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6304D" w:rsidP="00580F45" w:rsidRDefault="00086924" w14:paraId="29E6C333" w14:textId="39C9930D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proofErr w:type="spellStart"/>
      <w:r w:rsidRPr="009E04B4">
        <w:rPr>
          <w:lang w:eastAsia="ar-SA"/>
        </w:rPr>
        <w:t>Data</w:t>
      </w:r>
      <w:r w:rsidRPr="009E04B4" w:rsidR="00461861">
        <w:rPr>
          <w:lang w:eastAsia="ar-SA"/>
        </w:rPr>
        <w:t>behandl</w:t>
      </w:r>
      <w:r w:rsidRPr="009E04B4" w:rsidR="00A1282F">
        <w:rPr>
          <w:lang w:eastAsia="ar-SA"/>
        </w:rPr>
        <w:t>eravtale</w:t>
      </w:r>
      <w:proofErr w:type="spellEnd"/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00580F45" w:rsidRDefault="006459FF" w14:paraId="5FA1CEEC" w14:textId="1F0409DD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580F45" w:rsidRDefault="009B28AE" w14:paraId="3851F27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790C60" w:rsidRDefault="006D4BA3" w14:paraId="7E114CF2" w14:textId="49AA7C8E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Oslo kommune v/</w:t>
      </w:r>
      <w:proofErr w:type="spellStart"/>
      <w:r>
        <w:rPr>
          <w:rFonts w:cstheme="minorHAnsi"/>
          <w:bCs/>
          <w:sz w:val="22"/>
          <w:szCs w:val="22"/>
          <w:u w:val="single"/>
          <w:lang w:eastAsia="x-none"/>
        </w:rPr>
        <w:t>Sykehjemsetaten</w:t>
      </w:r>
      <w:proofErr w:type="spellEnd"/>
      <w:r>
        <w:rPr>
          <w:rFonts w:cstheme="minorHAnsi"/>
          <w:bCs/>
          <w:sz w:val="22"/>
          <w:szCs w:val="22"/>
          <w:u w:val="single"/>
          <w:lang w:eastAsia="x-none"/>
        </w:rPr>
        <w:t>, org.nr. 990 612 498</w:t>
      </w:r>
    </w:p>
    <w:p w:rsidR="00DD1C22" w:rsidP="00580F45" w:rsidRDefault="00DD1C22" w14:paraId="78C1D64C" w14:textId="2EAF87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2D0EC5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580F45" w:rsidRDefault="00E11DCD" w14:paraId="1BDB80C8" w14:textId="6EEFCD83">
      <w:pPr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0580F45" w:rsidRDefault="00DD1C22" w14:paraId="24808DBF" w14:textId="3B6B3BA2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:rsidRPr="009E04B4"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="00A05BB0" w:rsidP="00A05BB0" w:rsidRDefault="00A05BB0" w14:paraId="45035383" w14:textId="77777777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00A05BB0" w:rsidRDefault="00A05BB0" w14:paraId="745DBC19" w14:textId="62D667D4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:rsidR="00A05BB0" w:rsidP="00A05BB0" w:rsidRDefault="006D4BA3" w14:paraId="4B061147" w14:textId="71501933">
      <w:pPr>
        <w:tabs>
          <w:tab w:val="left" w:pos="5715"/>
        </w:tabs>
      </w:pPr>
      <w:r>
        <w:t>Helge Jagmann</w:t>
      </w: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580F45" w:rsidRDefault="006376CB" w14:paraId="078107DD" w14:textId="0E838BA7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:rsidRPr="009E04B4" w:rsidR="00DD1C22" w:rsidP="00580F45" w:rsidRDefault="00E11DCD" w14:paraId="7C175B55" w14:textId="136377E2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Pr="009E04B4" w:rsidR="00DD1C22" w:rsidP="00580F45" w:rsidRDefault="00DD1C22" w14:paraId="58EB7D21" w14:textId="77777777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6D4BA3" w14:paraId="7ABA08D1" w14:textId="73F192EA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Helge Jagmann</w:t>
            </w:r>
          </w:p>
          <w:p w:rsidR="0075417C" w:rsidP="00580F45" w:rsidRDefault="0075417C" w14:paraId="250A3707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7B22232A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5D2C4F6D" w14:textId="677B2AB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580F45" w:rsidRDefault="0075417C" w14:paraId="07EFECC8" w14:textId="5EC75420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3629DB38" w14:textId="0AC3135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1161CE52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1EEB7134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3EDF1BB9" w14:textId="502462B4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580F45" w:rsidRDefault="0075417C" w14:paraId="103763C6" w14:textId="5239617C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F00966" w:rsidP="00580F45" w:rsidRDefault="00F00966" w14:paraId="7E84BB6A" w14:textId="77777777">
      <w:pPr>
        <w:rPr>
          <w:rFonts w:cstheme="minorHAnsi"/>
          <w:b/>
        </w:rPr>
      </w:pPr>
    </w:p>
    <w:p w:rsidR="006E1BDD" w:rsidP="00580F45" w:rsidRDefault="006E1BDD" w14:paraId="206F2712" w14:textId="77777777">
      <w:pPr>
        <w:rPr>
          <w:rFonts w:cstheme="minorHAnsi"/>
          <w:b/>
        </w:rPr>
      </w:pPr>
    </w:p>
    <w:p w:rsidRPr="009E04B4" w:rsidR="00B2016E" w:rsidP="00580F45" w:rsidRDefault="00B2016E" w14:paraId="78BB7EDD" w14:textId="4D8FCB18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1F41CF" w:rsidRDefault="003D511D" w14:paraId="2772481D" w14:textId="2063C7E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29451710">
        <w:r w:rsidRPr="0034119A" w:rsidR="001F41CF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66455940" w14:textId="769BBDAE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1">
        <w:r w:rsidRPr="0034119A" w:rsidR="001F41CF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0D7DC87D" w14:textId="7383E16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2">
        <w:r w:rsidRPr="0034119A" w:rsidR="001F41CF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2D812DE4" w14:textId="6312D501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3">
        <w:r w:rsidRPr="0034119A" w:rsidR="001F41CF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4FCA4C6F" w14:textId="2C85DCF5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4">
        <w:r w:rsidRPr="0034119A" w:rsidR="001F41CF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1EE3188A" w14:textId="7E2A2EC2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5">
        <w:r w:rsidRPr="0034119A" w:rsidR="001F41CF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09313449" w14:textId="00E65181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6">
        <w:r w:rsidRPr="0034119A" w:rsidR="001F41CF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3FAF994E" w14:textId="78FFE5BA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7">
        <w:r w:rsidRPr="0034119A" w:rsidR="001F41CF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4E99156F" w14:textId="29D0BBAE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8">
        <w:r w:rsidRPr="0034119A" w:rsidR="001F41CF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61D823D5" w14:textId="08B08DCA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9">
        <w:r w:rsidRPr="0034119A" w:rsidR="001F41CF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3BE37A6C" w14:textId="39021AD1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0">
        <w:r w:rsidRPr="0034119A" w:rsidR="001F41CF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20DC451F" w14:textId="1A22755A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1">
        <w:r w:rsidRPr="0034119A" w:rsidR="001F41CF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3D547F78" w14:textId="6DA7D8F7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2">
        <w:r w:rsidRPr="0034119A" w:rsidR="001F41CF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6DAAE3D3" w14:textId="5D60C68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3">
        <w:r w:rsidRPr="0034119A" w:rsidR="001F41CF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460D06" w14:paraId="4FF30F8F" w14:textId="0713481D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4">
        <w:r w:rsidRPr="0034119A" w:rsidR="001F41CF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8E58028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Overskrift1"/>
      </w:pPr>
      <w:bookmarkStart w:name="_Toc29451710" w:id="0"/>
      <w:r w:rsidRPr="009E04B4">
        <w:rPr>
          <w:caps w:val="0"/>
        </w:rPr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3863870C">
      <w:pPr>
        <w:pStyle w:val="Overskrift2"/>
      </w:pPr>
      <w:bookmarkStart w:name="_Ref16065051" w:id="1"/>
      <w:bookmarkStart w:name="_Toc153878837" w:id="2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1"/>
      <w:r w:rsidRPr="002C72EB" w:rsidR="00AE604E">
        <w:t xml:space="preserve"> </w:t>
      </w:r>
    </w:p>
    <w:p w:rsidRPr="009E04B4" w:rsidR="00FE2C6E" w:rsidP="00580F45" w:rsidRDefault="00CE18DE" w14:paraId="063F4491" w14:textId="1F8D2104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Overskrift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002F4DF7" w14:paraId="192FF708" w14:textId="4B3DBFB9" w14:noSpellErr="1">
      <w:pPr>
        <w:pStyle w:val="Overskrift2"/>
        <w:rPr/>
      </w:pPr>
      <w:r w:rsidR="1425B509">
        <w:rPr/>
        <w:t xml:space="preserve">Databehandleravtalens </w:t>
      </w:r>
      <w:r>
        <w:fldChar w:fldCharType="begin"/>
      </w:r>
      <w:r>
        <w:instrText xml:space="preserve"> REF _Ref501111138 \r \h  \* MERGEFORMAT </w:instrText>
      </w:r>
      <w:r>
        <w:fldChar w:fldCharType="separate"/>
      </w:r>
      <w:r w:rsidRPr="28A429B5" w:rsidR="19D52A3E">
        <w:rPr>
          <w:b w:val="1"/>
          <w:bCs w:val="1"/>
        </w:rPr>
        <w:t>Bilag A</w:t>
      </w:r>
      <w:r>
        <w:fldChar w:fldCharType="end"/>
      </w:r>
      <w:r w:rsidR="791C4498">
        <w:rPr/>
        <w:t xml:space="preserve"> </w:t>
      </w:r>
      <w:r w:rsidR="1425B509">
        <w:rPr/>
        <w:t xml:space="preserve">inneholder nærmere </w:t>
      </w:r>
      <w:r w:rsidR="12A38513">
        <w:rPr/>
        <w:t>beskrivelse av</w:t>
      </w:r>
      <w:r w:rsidR="1425B509">
        <w:rPr/>
        <w:t xml:space="preserve"> behandlingen</w:t>
      </w:r>
      <w:r w:rsidR="12A38513">
        <w:rPr/>
        <w:t xml:space="preserve"> som skal foretas</w:t>
      </w:r>
      <w:r w:rsidR="1425B509">
        <w:rPr/>
        <w:t xml:space="preserve">, herunder om behandlingsformål, kategorier av </w:t>
      </w:r>
      <w:r w:rsidR="3F43F98B">
        <w:rPr/>
        <w:t xml:space="preserve">personopplysninger og </w:t>
      </w:r>
      <w:r w:rsidR="1425B509">
        <w:rPr/>
        <w:t>registrerte</w:t>
      </w:r>
      <w:r w:rsidR="12A38513">
        <w:rPr/>
        <w:t>, regl</w:t>
      </w:r>
      <w:r w:rsidR="19D52A3E">
        <w:rPr/>
        <w:t>er for sletting og tilbakelevering</w:t>
      </w:r>
      <w:r w:rsidR="3F43F98B">
        <w:rPr/>
        <w:t>, partenes kontaktpersoner</w:t>
      </w:r>
      <w:r w:rsidR="4CA9E99C">
        <w:rPr/>
        <w:t xml:space="preserve">, samt hvilken eller hvilke </w:t>
      </w:r>
      <w:r w:rsidR="3F05C4AA">
        <w:rPr/>
        <w:t xml:space="preserve">underliggende </w:t>
      </w:r>
      <w:r w:rsidR="4CA9E99C">
        <w:rPr/>
        <w:t>avtaler behandlingen av personopplysninger er knyttet til</w:t>
      </w:r>
      <w:r w:rsidR="3F05C4AA">
        <w:rPr/>
        <w:t xml:space="preserve"> (se definisjonen av Hovedavtalen nedenfor)</w:t>
      </w:r>
      <w:r w:rsidR="19D52A3E">
        <w:rPr/>
        <w:t>.</w:t>
      </w:r>
      <w:r w:rsidR="4CA9E99C">
        <w:rPr/>
        <w:t xml:space="preserve"> </w:t>
      </w:r>
    </w:p>
    <w:p w:rsidRPr="009E04B4" w:rsidR="00A259D7" w:rsidP="00580F45" w:rsidRDefault="00A259D7" w14:paraId="78DA2DE3" w14:textId="77777777">
      <w:pPr>
        <w:pStyle w:val="Overskrift2"/>
        <w:numPr>
          <w:ilvl w:val="0"/>
          <w:numId w:val="0"/>
        </w:numPr>
        <w:ind w:left="-1"/>
      </w:pPr>
    </w:p>
    <w:p w:rsidRPr="009E04B4" w:rsidR="000F1F08" w:rsidP="00580F45" w:rsidRDefault="000F1F08" w14:paraId="2E0E8566" w14:textId="02ADA942" w14:noSpellErr="1">
      <w:pPr>
        <w:pStyle w:val="Overskrift2"/>
        <w:rPr/>
      </w:pPr>
      <w:r w:rsidR="2BB5A0F8">
        <w:rPr/>
        <w:t xml:space="preserve">Databehandleravtalens </w:t>
      </w:r>
      <w:r>
        <w:fldChar w:fldCharType="begin"/>
      </w:r>
      <w:r>
        <w:instrText xml:space="preserve">REF _Ref501111172 \r \h\* MERGEFORMAT</w:instrText>
      </w:r>
      <w:r>
        <w:fldChar w:fldCharType="separate"/>
      </w:r>
      <w:r w:rsidRPr="28A429B5" w:rsidR="3F43F98B">
        <w:rPr>
          <w:b w:val="1"/>
          <w:bCs w:val="1"/>
        </w:rPr>
        <w:t>Bilag B</w:t>
      </w:r>
      <w:r>
        <w:fldChar w:fldCharType="end"/>
      </w:r>
      <w:r w:rsidR="2BB5A0F8">
        <w:rPr/>
        <w:t xml:space="preserve"> inneholder betingelser for bruk av </w:t>
      </w:r>
      <w:r w:rsidR="4CA9E99C">
        <w:rPr/>
        <w:t>Underdatabehandlere</w:t>
      </w:r>
      <w:r w:rsidR="2BB5A0F8">
        <w:rPr/>
        <w:t xml:space="preserve">, samt en oversikt over </w:t>
      </w:r>
      <w:r w:rsidR="3F43F98B">
        <w:rPr/>
        <w:t xml:space="preserve">godkjente </w:t>
      </w:r>
      <w:r w:rsidR="4CA9E99C">
        <w:rPr/>
        <w:t>Underdatabehandlere</w:t>
      </w:r>
      <w:r w:rsidR="2BB5A0F8">
        <w:rPr/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Overskrift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Overskrift2"/>
        <w:numPr>
          <w:ilvl w:val="0"/>
          <w:numId w:val="0"/>
        </w:numPr>
      </w:pPr>
    </w:p>
    <w:p w:rsidRPr="009E04B4" w:rsidR="00FC46C5" w:rsidP="00580F45" w:rsidRDefault="00AD7AFA" w14:paraId="615C75E6" w14:textId="2D14CD88">
      <w:pPr>
        <w:pStyle w:val="Overskrift2"/>
      </w:pPr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 xml:space="preserve">. </w:t>
      </w:r>
    </w:p>
    <w:p w:rsidR="009858A8" w:rsidP="00580F45" w:rsidRDefault="009858A8" w14:paraId="1739F265" w14:textId="32F4E939">
      <w:pPr>
        <w:pStyle w:val="Overskrift2"/>
        <w:numPr>
          <w:ilvl w:val="0"/>
          <w:numId w:val="0"/>
        </w:numPr>
        <w:ind w:left="-1"/>
      </w:pPr>
    </w:p>
    <w:p w:rsidRPr="009E04B4" w:rsidR="007D05B0" w:rsidP="00580F45" w:rsidRDefault="00A229E4" w14:paraId="7BCD029A" w14:textId="2B1287AE">
      <w:pPr>
        <w:pStyle w:val="Overskrift1"/>
      </w:pPr>
      <w:bookmarkStart w:name="_Toc9943637" w:id="4"/>
      <w:bookmarkStart w:name="_Toc10112775" w:id="5"/>
      <w:bookmarkStart w:name="_Toc10113625" w:id="6"/>
      <w:bookmarkStart w:name="_Toc10120025" w:id="7"/>
      <w:bookmarkStart w:name="_Toc10120062" w:id="8"/>
      <w:bookmarkStart w:name="_Toc10120104" w:id="9"/>
      <w:bookmarkStart w:name="_Toc10120165" w:id="10"/>
      <w:bookmarkStart w:name="_Toc10120240" w:id="11"/>
      <w:bookmarkStart w:name="_Toc10120437" w:id="12"/>
      <w:bookmarkStart w:name="_Toc10120480" w:id="13"/>
      <w:bookmarkStart w:name="_Toc10120533" w:id="14"/>
      <w:bookmarkStart w:name="_Toc10120572" w:id="15"/>
      <w:bookmarkStart w:name="_Toc10120653" w:id="16"/>
      <w:bookmarkStart w:name="_Toc10205664" w:id="17"/>
      <w:bookmarkStart w:name="_Toc10206314" w:id="18"/>
      <w:bookmarkStart w:name="_Toc9943638" w:id="19"/>
      <w:bookmarkStart w:name="_Toc10112776" w:id="20"/>
      <w:bookmarkStart w:name="_Toc10113626" w:id="21"/>
      <w:bookmarkStart w:name="_Toc10120026" w:id="22"/>
      <w:bookmarkStart w:name="_Toc10120063" w:id="23"/>
      <w:bookmarkStart w:name="_Toc10120105" w:id="24"/>
      <w:bookmarkStart w:name="_Toc10120166" w:id="25"/>
      <w:bookmarkStart w:name="_Toc10120241" w:id="26"/>
      <w:bookmarkStart w:name="_Toc10120438" w:id="27"/>
      <w:bookmarkStart w:name="_Toc10120481" w:id="28"/>
      <w:bookmarkStart w:name="_Toc10120534" w:id="29"/>
      <w:bookmarkStart w:name="_Toc10120573" w:id="30"/>
      <w:bookmarkStart w:name="_Toc10120654" w:id="31"/>
      <w:bookmarkStart w:name="_Toc10205665" w:id="32"/>
      <w:bookmarkStart w:name="_Toc10206315" w:id="33"/>
      <w:bookmarkStart w:name="_Toc29451711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Overskrift1"/>
      </w:pPr>
      <w:bookmarkStart w:name="_Toc506305849" w:id="35"/>
      <w:bookmarkStart w:name="_Toc29451712" w:id="36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35"/>
      <w:r w:rsidRPr="009E04B4"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611AFD" w:rsidRDefault="007C6812" w14:paraId="1DDB0DFC" w14:textId="7242F857">
      <w:pPr>
        <w:pStyle w:val="Overskrift1"/>
      </w:pPr>
      <w:bookmarkStart w:name="_Toc10120030" w:id="37"/>
      <w:bookmarkStart w:name="_Toc10120067" w:id="38"/>
      <w:bookmarkStart w:name="_Toc10120109" w:id="39"/>
      <w:bookmarkStart w:name="_Toc10120170" w:id="40"/>
      <w:bookmarkStart w:name="_Toc10120245" w:id="41"/>
      <w:bookmarkStart w:name="_Toc10120442" w:id="42"/>
      <w:bookmarkStart w:name="_Toc10120485" w:id="43"/>
      <w:bookmarkStart w:name="_Toc10120538" w:id="44"/>
      <w:bookmarkStart w:name="_Toc10120577" w:id="45"/>
      <w:bookmarkStart w:name="_Toc10120658" w:id="46"/>
      <w:bookmarkStart w:name="_Toc10205669" w:id="47"/>
      <w:bookmarkStart w:name="_Toc10206319" w:id="48"/>
      <w:bookmarkStart w:name="_Toc10120031" w:id="49"/>
      <w:bookmarkStart w:name="_Toc10120068" w:id="50"/>
      <w:bookmarkStart w:name="_Toc10120110" w:id="51"/>
      <w:bookmarkStart w:name="_Toc10120171" w:id="52"/>
      <w:bookmarkStart w:name="_Toc10120246" w:id="53"/>
      <w:bookmarkStart w:name="_Toc10120443" w:id="54"/>
      <w:bookmarkStart w:name="_Toc10120486" w:id="55"/>
      <w:bookmarkStart w:name="_Toc10120539" w:id="56"/>
      <w:bookmarkStart w:name="_Toc10120578" w:id="57"/>
      <w:bookmarkStart w:name="_Toc10120659" w:id="58"/>
      <w:bookmarkStart w:name="_Toc10205670" w:id="59"/>
      <w:bookmarkStart w:name="_Toc10206320" w:id="60"/>
      <w:bookmarkStart w:name="_Toc29451713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Pr="009E04B4" w:rsidR="00A229E4">
        <w:rPr>
          <w:caps w:val="0"/>
        </w:rPr>
        <w:t>ehandlingsans</w:t>
      </w:r>
      <w:r w:rsidR="00A229E4">
        <w:rPr>
          <w:caps w:val="0"/>
        </w:rPr>
        <w:t>v</w:t>
      </w:r>
      <w:r w:rsidRPr="009E04B4" w:rsidR="00A229E4">
        <w:rPr>
          <w:caps w:val="0"/>
        </w:rPr>
        <w:t xml:space="preserve">arliges </w:t>
      </w:r>
      <w:r w:rsidRPr="009E04B4" w:rsidR="00AF6B17">
        <w:rPr>
          <w:caps w:val="0"/>
        </w:rPr>
        <w:t>instrukse</w:t>
      </w:r>
      <w:r w:rsidR="00AF6B17">
        <w:rPr>
          <w:caps w:val="0"/>
        </w:rPr>
        <w:t>r</w:t>
      </w:r>
      <w:r w:rsidRPr="009E04B4"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Pr="009E04B4" w:rsidR="00A229E4">
        <w:rPr>
          <w:caps w:val="0"/>
        </w:rPr>
        <w:t>atabehandleren</w:t>
      </w:r>
      <w:bookmarkEnd w:id="61"/>
      <w:r w:rsidRPr="009E04B4" w:rsidR="00A229E4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00FB151A" w14:paraId="2510C1D0" w14:textId="12D61D8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Overskrift2"/>
      </w:pPr>
      <w:bookmarkStart w:name="_Ref16065624" w:id="64"/>
      <w:bookmarkStart w:name="_Hlk3202117" w:id="65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64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C06B6A" w:rsidRDefault="00FF36A5" w14:paraId="3A9ECDD5" w14:textId="1525411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00EC6D2E" w:rsidRDefault="00A229E4" w14:paraId="738B4B73" w14:textId="68A260A0">
      <w:pPr>
        <w:pStyle w:val="Overskrift1"/>
        <w:rPr>
          <w:rFonts w:cstheme="minorHAnsi"/>
          <w:szCs w:val="24"/>
        </w:rPr>
      </w:pPr>
      <w:bookmarkStart w:name="_Toc29451714" w:id="66"/>
      <w:r w:rsidRPr="009E04B4"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0CD69FDF" w14:noSpellErr="1">
      <w:pPr>
        <w:pStyle w:val="Overskrift2"/>
        <w:rPr/>
      </w:pPr>
      <w:r w:rsidR="637D1642">
        <w:rPr/>
        <w:t xml:space="preserve">Databehandleren skal kun autorisere personer som </w:t>
      </w:r>
      <w:r w:rsidR="7DA12066">
        <w:rPr/>
        <w:t>trenger</w:t>
      </w:r>
      <w:r w:rsidR="637D1642">
        <w:rPr/>
        <w:t xml:space="preserve"> tilgang til personopplysningene </w:t>
      </w:r>
      <w:r w:rsidR="25BB6FEC">
        <w:rPr/>
        <w:t xml:space="preserve">i forbindelse med arbeid </w:t>
      </w:r>
      <w:r w:rsidR="637D1642">
        <w:rPr/>
        <w:t xml:space="preserve">for å kunne oppfylle </w:t>
      </w:r>
      <w:r w:rsidR="7DA12066">
        <w:rPr/>
        <w:t>Hovedavtalen</w:t>
      </w:r>
      <w:r w:rsidR="2AD4FF69">
        <w:rPr/>
        <w:t xml:space="preserve">, </w:t>
      </w:r>
      <w:r w:rsidR="7DA12066">
        <w:rPr/>
        <w:t>Databehandleravtalen</w:t>
      </w:r>
      <w:r w:rsidR="2AD4FF69">
        <w:rPr/>
        <w:t xml:space="preserve"> </w:t>
      </w:r>
      <w:r w:rsidR="7DA12066">
        <w:rPr/>
        <w:t xml:space="preserve">og eventuelt annen behandling </w:t>
      </w:r>
      <w:r w:rsidR="2AD4FF69">
        <w:rPr/>
        <w:t xml:space="preserve">som </w:t>
      </w:r>
      <w:r w:rsidR="2AD4FF69">
        <w:rPr/>
        <w:t>er nødvendig for å oppfylle forpliktelser som Databehandler er underlagt i henhold til gjeldende rett</w:t>
      </w:r>
      <w:r w:rsidR="143690FE">
        <w:rPr/>
        <w:t xml:space="preserve">, se </w:t>
      </w:r>
      <w:r w:rsidR="7DA12066">
        <w:rPr/>
        <w:t xml:space="preserve">punkt </w:t>
      </w:r>
      <w:r>
        <w:fldChar w:fldCharType="begin"/>
      </w:r>
      <w:r>
        <w:instrText xml:space="preserve"> REF _Ref15632886 \r \h </w:instrText>
      </w:r>
      <w:r>
        <w:instrText xml:space="preserve"> \* MERGEFORMAT </w:instrText>
      </w:r>
      <w:r>
        <w:fldChar w:fldCharType="separate"/>
      </w:r>
      <w:r w:rsidR="7DA12066">
        <w:rPr/>
        <w:t>4.1</w:t>
      </w:r>
      <w:r>
        <w:fldChar w:fldCharType="end"/>
      </w:r>
      <w:r w:rsidR="7DA12066">
        <w:rPr/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67"/>
      <w:bookmarkStart w:name="_Toc10120071" w:id="68"/>
      <w:bookmarkStart w:name="_Toc10120113" w:id="69"/>
      <w:bookmarkStart w:name="_Toc10120174" w:id="70"/>
      <w:bookmarkStart w:name="_Toc10120249" w:id="71"/>
      <w:bookmarkStart w:name="_Toc10120446" w:id="72"/>
      <w:bookmarkStart w:name="_Toc10120489" w:id="73"/>
      <w:bookmarkStart w:name="_Toc10120542" w:id="74"/>
      <w:bookmarkStart w:name="_Toc10120581" w:id="75"/>
      <w:bookmarkStart w:name="_Toc10120662" w:id="76"/>
      <w:bookmarkStart w:name="_Toc10205673" w:id="77"/>
      <w:bookmarkStart w:name="_Toc10206323" w:id="78"/>
      <w:bookmarkStart w:name="_Toc10120035" w:id="79"/>
      <w:bookmarkStart w:name="_Toc10120072" w:id="80"/>
      <w:bookmarkStart w:name="_Toc10120114" w:id="81"/>
      <w:bookmarkStart w:name="_Toc10120175" w:id="82"/>
      <w:bookmarkStart w:name="_Toc10120250" w:id="83"/>
      <w:bookmarkStart w:name="_Toc10120447" w:id="84"/>
      <w:bookmarkStart w:name="_Toc10120490" w:id="85"/>
      <w:bookmarkStart w:name="_Toc10120543" w:id="86"/>
      <w:bookmarkStart w:name="_Toc10120582" w:id="87"/>
      <w:bookmarkStart w:name="_Toc10120663" w:id="88"/>
      <w:bookmarkStart w:name="_Toc10205674" w:id="89"/>
      <w:bookmarkStart w:name="_Toc10206324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00580F45" w:rsidRDefault="00A229E4" w14:paraId="2D19AFA5" w14:textId="6475DBFA">
      <w:pPr>
        <w:pStyle w:val="Overskrift1"/>
        <w:numPr>
          <w:ilvl w:val="0"/>
          <w:numId w:val="8"/>
        </w:numPr>
      </w:pPr>
      <w:bookmarkStart w:name="_Toc29451715" w:id="9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Overskrift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Overskrift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00580F45" w:rsidRDefault="0017327F" w14:paraId="7D20A948" w14:textId="79B1226B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:rsidRPr="009E04B4" w:rsidR="007D1947" w:rsidP="00580F45" w:rsidRDefault="00A229E4" w14:paraId="47C38E38" w14:textId="14542F86">
      <w:pPr>
        <w:pStyle w:val="Overskrift1"/>
      </w:pPr>
      <w:bookmarkStart w:name="_Toc29451716" w:id="94"/>
      <w:r w:rsidRPr="009E04B4"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Overskrift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Overskrift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Overskrift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5B7A5019" w14:noSpellErr="1">
      <w:pPr>
        <w:pStyle w:val="Overskrift2"/>
        <w:rPr/>
      </w:pPr>
      <w:r w:rsidR="2E532673">
        <w:rPr/>
        <w:t>Databe</w:t>
      </w:r>
      <w:r w:rsidR="2E532673">
        <w:rPr/>
        <w:t>h</w:t>
      </w:r>
      <w:r w:rsidR="2E532673">
        <w:rPr/>
        <w:t xml:space="preserve">andler </w:t>
      </w:r>
      <w:r w:rsidR="2E532673">
        <w:rPr/>
        <w:t xml:space="preserve">skal dokumentere </w:t>
      </w:r>
      <w:r w:rsidR="0AC18F5B">
        <w:rPr/>
        <w:t xml:space="preserve">risikovurderingen og </w:t>
      </w:r>
      <w:r w:rsidR="2E532673">
        <w:rPr/>
        <w:t>sikkerhetstiltakene</w:t>
      </w:r>
      <w:r w:rsidR="2AD4FF69">
        <w:rPr/>
        <w:t>,</w:t>
      </w:r>
      <w:r w:rsidR="2E532673">
        <w:rPr/>
        <w:t xml:space="preserve"> </w:t>
      </w:r>
      <w:r w:rsidR="7BB3F3E0">
        <w:rPr/>
        <w:t xml:space="preserve">og gjøre dem tilgjengelig for </w:t>
      </w:r>
      <w:r w:rsidR="2E532673">
        <w:rPr/>
        <w:t xml:space="preserve">Behandlingsansvarlige </w:t>
      </w:r>
      <w:r w:rsidR="7BB3F3E0">
        <w:rPr/>
        <w:t xml:space="preserve">på </w:t>
      </w:r>
      <w:r w:rsidR="2E532673">
        <w:rPr/>
        <w:t>forespørsel</w:t>
      </w:r>
      <w:r w:rsidR="0395ABB6">
        <w:rPr/>
        <w:t xml:space="preserve">, samt gi adgang til slik revisjon som er avtalt mellom partene, jf. Databehandleravtalens punkt </w:t>
      </w:r>
      <w:r>
        <w:fldChar w:fldCharType="begin"/>
      </w:r>
      <w:r>
        <w:instrText xml:space="preserve"> REF _Ref15645923 \r \h </w:instrText>
      </w:r>
      <w:r>
        <w:instrText xml:space="preserve"> \* MERGEFORMAT </w:instrText>
      </w:r>
      <w:r>
        <w:fldChar w:fldCharType="separate"/>
      </w:r>
      <w:r w:rsidR="0395ABB6">
        <w:rPr/>
        <w:t>11</w:t>
      </w:r>
      <w:r>
        <w:fldChar w:fldCharType="end"/>
      </w:r>
      <w:r w:rsidR="0395ABB6">
        <w:rPr/>
        <w:t>.</w:t>
      </w:r>
    </w:p>
    <w:p w:rsidRPr="009E04B4" w:rsidR="0013284E" w:rsidP="00580F45" w:rsidRDefault="00A229E4" w14:paraId="037E90BA" w14:textId="5B5A5113">
      <w:pPr>
        <w:pStyle w:val="Overskrift1"/>
      </w:pPr>
      <w:bookmarkStart w:name="_Toc10205677" w:id="96"/>
      <w:bookmarkStart w:name="_Toc10206327" w:id="97"/>
      <w:bookmarkStart w:name="_Toc10205678" w:id="98"/>
      <w:bookmarkStart w:name="_Toc10206328" w:id="99"/>
      <w:bookmarkStart w:name="_Toc10205679" w:id="100"/>
      <w:bookmarkStart w:name="_Toc10206329" w:id="101"/>
      <w:bookmarkStart w:name="_Toc10205680" w:id="102"/>
      <w:bookmarkStart w:name="_Toc10206330" w:id="103"/>
      <w:bookmarkStart w:name="_Toc10205681" w:id="104"/>
      <w:bookmarkStart w:name="_Toc10206331" w:id="105"/>
      <w:bookmarkStart w:name="_Toc10205682" w:id="106"/>
      <w:bookmarkStart w:name="_Toc10206332" w:id="107"/>
      <w:bookmarkStart w:name="_Toc10205683" w:id="108"/>
      <w:bookmarkStart w:name="_Toc10206333" w:id="109"/>
      <w:bookmarkStart w:name="_Toc10205684" w:id="110"/>
      <w:bookmarkStart w:name="_Toc10206334" w:id="111"/>
      <w:bookmarkStart w:name="_Toc10205685" w:id="112"/>
      <w:bookmarkStart w:name="_Toc10206335" w:id="113"/>
      <w:bookmarkStart w:name="_Toc10205686" w:id="114"/>
      <w:bookmarkStart w:name="_Toc10206336" w:id="115"/>
      <w:bookmarkStart w:name="_Toc10205687" w:id="116"/>
      <w:bookmarkStart w:name="_Toc10206337" w:id="117"/>
      <w:bookmarkStart w:name="_Toc10205688" w:id="118"/>
      <w:bookmarkStart w:name="_Toc10206338" w:id="119"/>
      <w:bookmarkStart w:name="_Toc10205689" w:id="120"/>
      <w:bookmarkStart w:name="_Toc10206339" w:id="121"/>
      <w:bookmarkStart w:name="_Toc10205690" w:id="122"/>
      <w:bookmarkStart w:name="_Toc10206340" w:id="123"/>
      <w:bookmarkStart w:name="_Toc10205691" w:id="124"/>
      <w:bookmarkStart w:name="_Toc10206341" w:id="125"/>
      <w:bookmarkStart w:name="_Toc10205692" w:id="126"/>
      <w:bookmarkStart w:name="_Toc10206342" w:id="127"/>
      <w:bookmarkStart w:name="_Toc10205693" w:id="128"/>
      <w:bookmarkStart w:name="_Toc10206343" w:id="129"/>
      <w:bookmarkStart w:name="_Toc10205694" w:id="130"/>
      <w:bookmarkStart w:name="_Toc10206344" w:id="131"/>
      <w:bookmarkStart w:name="_Toc10205695" w:id="132"/>
      <w:bookmarkStart w:name="_Toc10206345" w:id="133"/>
      <w:bookmarkStart w:name="_Toc10205696" w:id="134"/>
      <w:bookmarkStart w:name="_Toc10206346" w:id="135"/>
      <w:bookmarkStart w:name="_Toc10205697" w:id="136"/>
      <w:bookmarkStart w:name="_Toc10206347" w:id="137"/>
      <w:bookmarkStart w:name="_Toc10205698" w:id="138"/>
      <w:bookmarkStart w:name="_Toc10206348" w:id="139"/>
      <w:bookmarkStart w:name="_Toc10205699" w:id="140"/>
      <w:bookmarkStart w:name="_Toc10206349" w:id="141"/>
      <w:bookmarkStart w:name="_Toc10205700" w:id="142"/>
      <w:bookmarkStart w:name="_Toc10206350" w:id="143"/>
      <w:bookmarkStart w:name="_Toc10205701" w:id="144"/>
      <w:bookmarkStart w:name="_Toc10206351" w:id="145"/>
      <w:bookmarkStart w:name="_Toc10205702" w:id="146"/>
      <w:bookmarkStart w:name="_Toc10206352" w:id="147"/>
      <w:bookmarkStart w:name="_Toc10205703" w:id="148"/>
      <w:bookmarkStart w:name="_Toc10206353" w:id="149"/>
      <w:bookmarkStart w:name="_Toc10205704" w:id="150"/>
      <w:bookmarkStart w:name="_Toc10206354" w:id="151"/>
      <w:bookmarkStart w:name="_Toc10205705" w:id="152"/>
      <w:bookmarkStart w:name="_Toc10206355" w:id="153"/>
      <w:bookmarkStart w:name="_Toc10205706" w:id="154"/>
      <w:bookmarkStart w:name="_Toc10206356" w:id="155"/>
      <w:bookmarkStart w:name="_Ref16175516" w:id="156"/>
      <w:bookmarkStart w:name="_Toc29451717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Pr="009E04B4" w:rsidR="0013284E">
        <w:t xml:space="preserve"> </w:t>
      </w:r>
    </w:p>
    <w:p w:rsidR="0013284E" w:rsidP="00580F45" w:rsidRDefault="0013284E" w14:paraId="2982E36C" w14:textId="42D6B351">
      <w:pPr>
        <w:pStyle w:val="Overskrift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52AD4308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00A229E4" w14:paraId="4873E535" w14:textId="2506F8E6">
      <w:pPr>
        <w:pStyle w:val="Overskrift1"/>
      </w:pPr>
      <w:bookmarkStart w:name="_Hlt26694799" w:id="160"/>
      <w:bookmarkStart w:name="_Ref15648607" w:id="161"/>
      <w:bookmarkStart w:name="_Ref15886630" w:id="162"/>
      <w:bookmarkStart w:name="_Toc29451718" w:id="163"/>
      <w:bookmarkStart w:name="_Ref501570867" w:id="164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Overskrift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Overskrift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eavsnitt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896F98" w:rsidRDefault="002563B8" w14:paraId="6CB3B474" w14:textId="629E353A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</w:t>
      </w:r>
      <w:proofErr w:type="spellStart"/>
      <w:r>
        <w:t>databehandleravtale</w:t>
      </w:r>
      <w:proofErr w:type="spellEnd"/>
      <w:r>
        <w:t xml:space="preserve">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Overskrift1"/>
      </w:pPr>
      <w:bookmarkStart w:name="_Toc29451719" w:id="16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502CE8CE">
      <w:pPr>
        <w:pStyle w:val="Overskrift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00580F45" w:rsidRDefault="001A3D51" w14:paraId="531F1CA4" w14:textId="011E5B7C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Overskrift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proofErr w:type="spellStart"/>
      <w:r w:rsidR="00557F86">
        <w:t>D</w:t>
      </w:r>
      <w:r w:rsidR="00A229E4">
        <w:t>atabehandleravtale</w:t>
      </w:r>
      <w:proofErr w:type="spellEnd"/>
      <w:r w:rsidR="00A229E4">
        <w:t xml:space="preserve">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eavsnitt"/>
        <w:numPr>
          <w:ilvl w:val="0"/>
          <w:numId w:val="13"/>
        </w:numPr>
      </w:pPr>
      <w:r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eavsnitt"/>
        <w:ind w:left="1080"/>
      </w:pPr>
    </w:p>
    <w:p w:rsidRPr="009E04B4" w:rsidR="00E677FF" w:rsidP="00580F45" w:rsidRDefault="00E677FF" w14:paraId="168DB634" w14:textId="190831B4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Overskrift1"/>
      </w:pPr>
      <w:bookmarkStart w:name="_Toc10112787" w:id="170"/>
      <w:bookmarkStart w:name="_Toc10113637" w:id="171"/>
      <w:bookmarkStart w:name="_Toc10120041" w:id="172"/>
      <w:bookmarkStart w:name="_Toc10120078" w:id="173"/>
      <w:bookmarkStart w:name="_Toc10120120" w:id="174"/>
      <w:bookmarkStart w:name="_Toc10120181" w:id="175"/>
      <w:bookmarkStart w:name="_Toc10120256" w:id="176"/>
      <w:bookmarkStart w:name="_Toc10120453" w:id="177"/>
      <w:bookmarkStart w:name="_Toc10120496" w:id="178"/>
      <w:bookmarkStart w:name="_Toc10120549" w:id="179"/>
      <w:bookmarkStart w:name="_Toc10120588" w:id="180"/>
      <w:bookmarkStart w:name="_Toc10120669" w:id="181"/>
      <w:bookmarkStart w:name="_Toc10205710" w:id="182"/>
      <w:bookmarkStart w:name="_Toc10206360" w:id="183"/>
      <w:bookmarkStart w:name="_Toc98814584" w:id="184"/>
      <w:bookmarkStart w:name="_Toc98814706" w:id="185"/>
      <w:bookmarkStart w:name="_Toc98818317" w:id="186"/>
      <w:bookmarkStart w:name="_Toc98823263" w:id="187"/>
      <w:bookmarkStart w:name="_Ref15645923" w:id="188"/>
      <w:bookmarkStart w:name="_Toc29451720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r w:rsidRPr="00A210F8" w:rsidR="00A210F8">
        <w:t>fremgår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Overskrift1"/>
      </w:pPr>
      <w:bookmarkStart w:name="_Toc10112790" w:id="190"/>
      <w:bookmarkStart w:name="_Toc10113640" w:id="191"/>
      <w:bookmarkStart w:name="_Toc10120044" w:id="192"/>
      <w:bookmarkStart w:name="_Toc10120081" w:id="193"/>
      <w:bookmarkStart w:name="_Toc10120123" w:id="194"/>
      <w:bookmarkStart w:name="_Toc10120045" w:id="195"/>
      <w:bookmarkStart w:name="_Toc10120082" w:id="196"/>
      <w:bookmarkStart w:name="_Toc10120124" w:id="197"/>
      <w:bookmarkStart w:name="_Toc10120184" w:id="198"/>
      <w:bookmarkStart w:name="_Toc10120259" w:id="199"/>
      <w:bookmarkStart w:name="_Toc10120456" w:id="200"/>
      <w:bookmarkStart w:name="_Toc10120499" w:id="201"/>
      <w:bookmarkStart w:name="_Toc10120552" w:id="202"/>
      <w:bookmarkStart w:name="_Toc10120591" w:id="203"/>
      <w:bookmarkStart w:name="_Toc10120672" w:id="204"/>
      <w:bookmarkStart w:name="_Toc10205713" w:id="205"/>
      <w:bookmarkStart w:name="_Toc10206363" w:id="206"/>
      <w:bookmarkStart w:name="_Toc10112792" w:id="207"/>
      <w:bookmarkStart w:name="_Toc10113642" w:id="208"/>
      <w:bookmarkStart w:name="_Toc10120046" w:id="209"/>
      <w:bookmarkStart w:name="_Toc10120083" w:id="210"/>
      <w:bookmarkStart w:name="_Toc10120125" w:id="211"/>
      <w:bookmarkStart w:name="_Toc10120185" w:id="212"/>
      <w:bookmarkStart w:name="_Toc10120260" w:id="213"/>
      <w:bookmarkStart w:name="_Toc10120457" w:id="214"/>
      <w:bookmarkStart w:name="_Toc10120500" w:id="215"/>
      <w:bookmarkStart w:name="_Toc10120553" w:id="216"/>
      <w:bookmarkStart w:name="_Toc10120592" w:id="217"/>
      <w:bookmarkStart w:name="_Toc10120673" w:id="218"/>
      <w:bookmarkStart w:name="_Toc10205714" w:id="219"/>
      <w:bookmarkStart w:name="_Toc10206364" w:id="220"/>
      <w:bookmarkStart w:name="_Toc10112793" w:id="221"/>
      <w:bookmarkStart w:name="_Toc10113643" w:id="222"/>
      <w:bookmarkStart w:name="_Toc10120047" w:id="223"/>
      <w:bookmarkStart w:name="_Toc10120084" w:id="224"/>
      <w:bookmarkStart w:name="_Toc10120126" w:id="225"/>
      <w:bookmarkStart w:name="_Toc10120186" w:id="226"/>
      <w:bookmarkStart w:name="_Toc10120261" w:id="227"/>
      <w:bookmarkStart w:name="_Toc10120458" w:id="228"/>
      <w:bookmarkStart w:name="_Toc10120501" w:id="229"/>
      <w:bookmarkStart w:name="_Toc10120554" w:id="230"/>
      <w:bookmarkStart w:name="_Toc10120593" w:id="231"/>
      <w:bookmarkStart w:name="_Toc10120674" w:id="232"/>
      <w:bookmarkStart w:name="_Toc10205715" w:id="233"/>
      <w:bookmarkStart w:name="_Toc10206365" w:id="234"/>
      <w:bookmarkStart w:name="_Toc10112794" w:id="235"/>
      <w:bookmarkStart w:name="_Toc10113644" w:id="236"/>
      <w:bookmarkStart w:name="_Toc10120048" w:id="237"/>
      <w:bookmarkStart w:name="_Toc10120085" w:id="238"/>
      <w:bookmarkStart w:name="_Toc10120127" w:id="239"/>
      <w:bookmarkStart w:name="_Toc10120187" w:id="240"/>
      <w:bookmarkStart w:name="_Toc10120262" w:id="241"/>
      <w:bookmarkStart w:name="_Toc10120459" w:id="242"/>
      <w:bookmarkStart w:name="_Toc10120502" w:id="243"/>
      <w:bookmarkStart w:name="_Toc10120555" w:id="244"/>
      <w:bookmarkStart w:name="_Toc10120594" w:id="245"/>
      <w:bookmarkStart w:name="_Toc10120675" w:id="246"/>
      <w:bookmarkStart w:name="_Toc10205716" w:id="247"/>
      <w:bookmarkStart w:name="_Toc10206366" w:id="248"/>
      <w:bookmarkStart w:name="_Toc10120676" w:id="249"/>
      <w:bookmarkStart w:name="_Toc10205717" w:id="250"/>
      <w:bookmarkStart w:name="_Toc10206367" w:id="251"/>
      <w:bookmarkStart w:name="_Toc10120677" w:id="252"/>
      <w:bookmarkStart w:name="_Toc10205718" w:id="253"/>
      <w:bookmarkStart w:name="_Toc10206368" w:id="254"/>
      <w:bookmarkStart w:name="_Toc10120678" w:id="255"/>
      <w:bookmarkStart w:name="_Toc10205719" w:id="256"/>
      <w:bookmarkStart w:name="_Toc10206369" w:id="257"/>
      <w:bookmarkStart w:name="_Toc10120679" w:id="258"/>
      <w:bookmarkStart w:name="_Toc10205720" w:id="259"/>
      <w:bookmarkStart w:name="_Toc10206370" w:id="260"/>
      <w:bookmarkStart w:name="_Toc10120680" w:id="261"/>
      <w:bookmarkStart w:name="_Toc10205721" w:id="262"/>
      <w:bookmarkStart w:name="_Toc10206371" w:id="263"/>
      <w:bookmarkStart w:name="_Toc10120681" w:id="264"/>
      <w:bookmarkStart w:name="_Toc10205722" w:id="265"/>
      <w:bookmarkStart w:name="_Toc10206372" w:id="266"/>
      <w:bookmarkStart w:name="_Toc10120682" w:id="267"/>
      <w:bookmarkStart w:name="_Toc10205723" w:id="268"/>
      <w:bookmarkStart w:name="_Toc10206373" w:id="269"/>
      <w:bookmarkStart w:name="_Toc10120683" w:id="270"/>
      <w:bookmarkStart w:name="_Toc10205724" w:id="271"/>
      <w:bookmarkStart w:name="_Toc10206374" w:id="272"/>
      <w:bookmarkStart w:name="_Toc10120684" w:id="273"/>
      <w:bookmarkStart w:name="_Toc10205725" w:id="274"/>
      <w:bookmarkStart w:name="_Toc10206375" w:id="275"/>
      <w:bookmarkStart w:name="_Toc506305857" w:id="276"/>
      <w:bookmarkStart w:name="_Toc29451721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Overskrift2"/>
      </w:pPr>
      <w:r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00580F45" w:rsidRDefault="00445A9E" w14:paraId="29A33BBC" w14:textId="1F58566D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:rsidRPr="009E04B4" w:rsidR="00C854EE" w:rsidP="00580F45" w:rsidRDefault="00A229E4" w14:paraId="3D9F72A9" w14:textId="36A9C32F">
      <w:pPr>
        <w:pStyle w:val="Overskrift1"/>
      </w:pPr>
      <w:bookmarkStart w:name="_Toc474496344" w:id="278"/>
      <w:bookmarkStart w:name="_Ref16197158" w:id="279"/>
      <w:bookmarkStart w:name="_Toc29451722" w:id="28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103BE5" w:rsidRDefault="00C4308E" w14:paraId="3D2D4ED3" w14:textId="237AF367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</w:t>
      </w:r>
      <w:proofErr w:type="spellStart"/>
      <w:r w:rsidRPr="00E105C1">
        <w:rPr>
          <w:rFonts w:cstheme="minorHAnsi"/>
        </w:rPr>
        <w:t>Databehandleravtale</w:t>
      </w:r>
      <w:proofErr w:type="spellEnd"/>
      <w:r w:rsidRPr="00E105C1">
        <w:rPr>
          <w:rFonts w:cstheme="minorHAnsi"/>
        </w:rPr>
        <w:t xml:space="preserve">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Overskrift1"/>
      </w:pPr>
      <w:bookmarkStart w:name="_Toc29451723" w:id="281"/>
      <w:r w:rsidRPr="009E04B4"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 xml:space="preserve">etter Hovedavtalens opphør.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Overskrift2"/>
      </w:pPr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</w:t>
      </w:r>
      <w:proofErr w:type="spellStart"/>
      <w:r w:rsidR="00E906C5">
        <w:t>databehandleravtale</w:t>
      </w:r>
      <w:proofErr w:type="spellEnd"/>
      <w:r w:rsidRPr="009E04B4" w:rsidR="00103296">
        <w:t>.</w:t>
      </w:r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Overskrift1"/>
      </w:pPr>
      <w:bookmarkStart w:name="_Toc10112802" w:id="282"/>
      <w:bookmarkStart w:name="_Toc10113652" w:id="283"/>
      <w:bookmarkStart w:name="_Toc10120055" w:id="284"/>
      <w:bookmarkStart w:name="_Toc10120092" w:id="285"/>
      <w:bookmarkStart w:name="_Toc10120134" w:id="286"/>
      <w:bookmarkStart w:name="_Toc10120194" w:id="287"/>
      <w:bookmarkStart w:name="_Toc10120269" w:id="288"/>
      <w:bookmarkStart w:name="_Toc10120466" w:id="289"/>
      <w:bookmarkStart w:name="_Toc10120509" w:id="290"/>
      <w:bookmarkStart w:name="_Toc10120562" w:id="291"/>
      <w:bookmarkStart w:name="_Toc10120602" w:id="292"/>
      <w:bookmarkStart w:name="_Toc10120690" w:id="293"/>
      <w:bookmarkStart w:name="_Toc10205731" w:id="294"/>
      <w:bookmarkStart w:name="_Toc10206381" w:id="295"/>
      <w:bookmarkStart w:name="_Toc10112803" w:id="296"/>
      <w:bookmarkStart w:name="_Toc10113653" w:id="297"/>
      <w:bookmarkStart w:name="_Toc10120056" w:id="298"/>
      <w:bookmarkStart w:name="_Toc10120093" w:id="299"/>
      <w:bookmarkStart w:name="_Toc10120135" w:id="300"/>
      <w:bookmarkStart w:name="_Toc10120195" w:id="301"/>
      <w:bookmarkStart w:name="_Toc10120270" w:id="302"/>
      <w:bookmarkStart w:name="_Toc10120467" w:id="303"/>
      <w:bookmarkStart w:name="_Toc10120510" w:id="304"/>
      <w:bookmarkStart w:name="_Toc10120563" w:id="305"/>
      <w:bookmarkStart w:name="_Toc10120603" w:id="306"/>
      <w:bookmarkStart w:name="_Toc10120691" w:id="307"/>
      <w:bookmarkStart w:name="_Toc10205732" w:id="308"/>
      <w:bookmarkStart w:name="_Toc10206382" w:id="309"/>
      <w:bookmarkStart w:name="_Toc29451724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5B0B5618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7394" w:rsidP="00B2016E" w:rsidRDefault="00367394" w14:paraId="77A43975" w14:textId="77777777">
      <w:r>
        <w:separator/>
      </w:r>
    </w:p>
  </w:endnote>
  <w:endnote w:type="continuationSeparator" w:id="0">
    <w:p w:rsidR="00367394" w:rsidP="00B2016E" w:rsidRDefault="00367394" w14:paraId="32C876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904D0" w:rsidR="00EF3D97" w:rsidP="00B904D0" w:rsidRDefault="00EF3D97" w14:paraId="42B74EBE" w14:textId="481C6445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904D0" w:rsidR="00EF3D97" w:rsidP="0013559C" w:rsidRDefault="005F3A8E" w14:paraId="5BB5817A" w14:textId="530587E8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7394" w:rsidP="00B2016E" w:rsidRDefault="00367394" w14:paraId="385AE460" w14:textId="77777777">
      <w:r>
        <w:separator/>
      </w:r>
    </w:p>
  </w:footnote>
  <w:footnote w:type="continuationSeparator" w:id="0">
    <w:p w:rsidR="00367394" w:rsidP="00B2016E" w:rsidRDefault="00367394" w14:paraId="73E296F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3D97" w:rsidP="00B904D0" w:rsidRDefault="00EF3D97" w14:paraId="10038137" w14:textId="1773F680">
    <w:pPr>
      <w:pStyle w:val="Topptekst"/>
      <w:pBdr>
        <w:bottom w:val="single" w:color="auto" w:sz="4" w:space="1"/>
      </w:pBdr>
      <w:rPr>
        <w:smallCaps/>
        <w:sz w:val="16"/>
        <w:szCs w:val="16"/>
      </w:rPr>
    </w:pPr>
  </w:p>
  <w:p w:rsidRPr="00B904D0" w:rsidR="00EF3D97" w:rsidP="00B904D0" w:rsidRDefault="00EF3D97" w14:paraId="56C451CF" w14:textId="6016D3E4">
    <w:pPr>
      <w:pStyle w:val="Topptekst"/>
      <w:pBdr>
        <w:bottom w:val="single" w:color="auto" w:sz="4" w:space="1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932D86">
      <w:rPr>
        <w:noProof/>
        <w:sz w:val="16"/>
      </w:rPr>
      <w:t>6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932D86">
      <w:rPr>
        <w:noProof/>
        <w:sz w:val="16"/>
      </w:rPr>
      <w:t>10</w:t>
    </w:r>
    <w:r>
      <w:rPr>
        <w:sz w:val="16"/>
      </w:rPr>
      <w:fldChar w:fldCharType="end"/>
    </w:r>
  </w:p>
  <w:p w:rsidR="00EF3D97" w:rsidP="00A90197" w:rsidRDefault="00EF3D97" w14:paraId="7C22CC23" w14:textId="5DFE5BBD">
    <w:pPr>
      <w:pStyle w:val="Topptekst"/>
      <w:pBdr>
        <w:bottom w:val="single" w:color="auto" w:sz="4" w:space="1"/>
      </w:pBdr>
    </w:pPr>
  </w:p>
  <w:p w:rsidR="00EF3D97" w:rsidP="00A90197" w:rsidRDefault="00EF3D97" w14:paraId="021259C6" w14:textId="77777777">
    <w:pPr>
      <w:pStyle w:val="Topptekst"/>
      <w:pBdr>
        <w:bottom w:val="single" w:color="auto" w:sz="4" w:space="1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F3D97" w:rsidP="00A90197" w:rsidRDefault="004700AC" w14:paraId="0388BBD7" w14:textId="2AFCAF53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CE69A22" wp14:editId="032726D3">
          <wp:simplePos x="0" y="0"/>
          <wp:positionH relativeFrom="margin">
            <wp:posOffset>3962400</wp:posOffset>
          </wp:positionH>
          <wp:positionV relativeFrom="paragraph">
            <wp:posOffset>-69215</wp:posOffset>
          </wp:positionV>
          <wp:extent cx="2303780" cy="466725"/>
          <wp:effectExtent l="0" t="0" r="1270" b="9525"/>
          <wp:wrapTight wrapText="bothSides">
            <wp:wrapPolygon edited="0">
              <wp:start x="0" y="0"/>
              <wp:lineTo x="0" y="21159"/>
              <wp:lineTo x="21433" y="21159"/>
              <wp:lineTo x="21433" y="0"/>
              <wp:lineTo x="0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igdi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3780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F3D97" w:rsidP="00A90197" w:rsidRDefault="00EF3D97" w14:paraId="2F9AE2AD" w14:textId="70E8B88B">
    <w:pPr>
      <w:pStyle w:val="Topptekst"/>
    </w:pPr>
  </w:p>
  <w:p w:rsidR="00EF3D97" w:rsidP="00A90197" w:rsidRDefault="00EF3D97" w14:paraId="63F6C9D5" w14:textId="77777777">
    <w:pPr>
      <w:pStyle w:val="Topptekst"/>
    </w:pPr>
  </w:p>
  <w:p w:rsidR="00EF3D97" w:rsidP="00A90197" w:rsidRDefault="00EF3D97" w14:paraId="0DA9D90F" w14:textId="77777777">
    <w:pPr>
      <w:pStyle w:val="Topptekst"/>
    </w:pPr>
  </w:p>
  <w:p w:rsidR="00EF3D97" w:rsidP="00A90197" w:rsidRDefault="00EF3D97" w14:paraId="47F8BE69" w14:textId="77777777">
    <w:pPr>
      <w:pStyle w:val="Topptekst"/>
    </w:pPr>
  </w:p>
  <w:p w:rsidR="00EF3D97" w:rsidP="00A90197" w:rsidRDefault="00EF3D97" w14:paraId="2CAD9132" w14:textId="6A346EA8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85644040">
    <w:abstractNumId w:val="10"/>
  </w:num>
  <w:num w:numId="2" w16cid:durableId="2057007001">
    <w:abstractNumId w:val="4"/>
  </w:num>
  <w:num w:numId="3" w16cid:durableId="103234999">
    <w:abstractNumId w:val="8"/>
  </w:num>
  <w:num w:numId="4" w16cid:durableId="53509363">
    <w:abstractNumId w:val="7"/>
  </w:num>
  <w:num w:numId="5" w16cid:durableId="1733891451">
    <w:abstractNumId w:val="3"/>
  </w:num>
  <w:num w:numId="6" w16cid:durableId="1819109215">
    <w:abstractNumId w:val="5"/>
  </w:num>
  <w:num w:numId="7" w16cid:durableId="1931042340">
    <w:abstractNumId w:val="9"/>
  </w:num>
  <w:num w:numId="8" w16cid:durableId="5626436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6526430">
    <w:abstractNumId w:val="1"/>
  </w:num>
  <w:num w:numId="10" w16cid:durableId="1072968526">
    <w:abstractNumId w:val="11"/>
  </w:num>
  <w:num w:numId="11" w16cid:durableId="508567793">
    <w:abstractNumId w:val="10"/>
  </w:num>
  <w:num w:numId="12" w16cid:durableId="482619580">
    <w:abstractNumId w:val="10"/>
  </w:num>
  <w:num w:numId="13" w16cid:durableId="192228263">
    <w:abstractNumId w:val="2"/>
  </w:num>
  <w:num w:numId="14" w16cid:durableId="139926544">
    <w:abstractNumId w:val="10"/>
  </w:num>
  <w:num w:numId="15" w16cid:durableId="136656038">
    <w:abstractNumId w:val="10"/>
  </w:num>
  <w:num w:numId="16" w16cid:durableId="39939686">
    <w:abstractNumId w:val="10"/>
  </w:num>
  <w:num w:numId="17" w16cid:durableId="21098848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31160296">
    <w:abstractNumId w:val="10"/>
  </w:num>
  <w:num w:numId="19" w16cid:durableId="6403820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movePersonalInformation/>
  <w:removeDateAndTime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0D06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4BA3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2D86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29BF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395ABB6"/>
    <w:rsid w:val="0A460851"/>
    <w:rsid w:val="0AC18F5B"/>
    <w:rsid w:val="12A38513"/>
    <w:rsid w:val="1425B509"/>
    <w:rsid w:val="143690FE"/>
    <w:rsid w:val="19D52A3E"/>
    <w:rsid w:val="25BB6FEC"/>
    <w:rsid w:val="28A429B5"/>
    <w:rsid w:val="2AD4FF69"/>
    <w:rsid w:val="2BB5A0F8"/>
    <w:rsid w:val="2E532673"/>
    <w:rsid w:val="3F05C4AA"/>
    <w:rsid w:val="3F43F98B"/>
    <w:rsid w:val="4CA9E99C"/>
    <w:rsid w:val="637D1642"/>
    <w:rsid w:val="791C4498"/>
    <w:rsid w:val="7BB3F3E0"/>
    <w:rsid w:val="7DA1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Standardskriftforavsnitt" w:default="1">
    <w:name w:val="Default Paragraph Font"/>
    <w:aliases w:val="Standaardalinea-lettertype,Default Paragraph Font"/>
    <w:uiPriority w:val="1"/>
    <w:semiHidden/>
    <w:unhideWhenUsed/>
  </w:style>
  <w:style w:type="table" w:styleId="Vanligtabell" w:default="1">
    <w:name w:val="Normal Table"/>
    <w:aliases w:val="Standaardtabel,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aliases w:val="Geen lijst,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1B2B21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B2016E"/>
    <w:rPr>
      <w:rFonts w:ascii="Arial" w:hAnsi="Arial" w:eastAsia="Times New Roman" w:cs="Times New Roman"/>
      <w:sz w:val="24"/>
      <w:szCs w:val="20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B2016E"/>
    <w:rPr>
      <w:rFonts w:ascii="Arial" w:hAnsi="Arial" w:eastAsia="Times New Roman" w:cs="Times New Roman"/>
      <w:szCs w:val="20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B2016E"/>
    <w:rPr>
      <w:rFonts w:ascii="Arial" w:hAnsi="Arial" w:eastAsia="Times New Roman" w:cs="Times New Roman"/>
      <w:i/>
      <w:szCs w:val="20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2016E"/>
    <w:rPr>
      <w:rFonts w:ascii="Arial" w:hAnsi="Arial" w:eastAsia="Times New Roman" w:cs="Times New Roman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B2016E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B2016E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BunntekstTegn" w:customStyle="1">
    <w:name w:val="Bunntekst Tegn"/>
    <w:basedOn w:val="Standardskriftforavsnitt"/>
    <w:link w:val="Bunn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TopptekstTegn" w:customStyle="1">
    <w:name w:val="Topptekst Tegn"/>
    <w:basedOn w:val="Standardskriftforavsnitt"/>
    <w:link w:val="Topptekst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016E"/>
    <w:rPr>
      <w:rFonts w:ascii="Segoe UI" w:hAnsi="Segoe UI" w:eastAsia="Times New Roman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hAnsi="Times New Roman" w:eastAsia="Times New Roman" w:cs="Times New Roman"/>
      <w:b/>
      <w:bCs/>
      <w:lang w:val="nb-NO" w:eastAsia="nb-NO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C2331"/>
    <w:rPr>
      <w:rFonts w:ascii="Times New Roman" w:hAnsi="Times New Roman" w:eastAsia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BrdtekstTegn" w:customStyle="1">
    <w:name w:val="Brødtekst Tegn"/>
    <w:basedOn w:val="Standardskriftforavsnitt"/>
    <w:link w:val="Brdtekst"/>
    <w:uiPriority w:val="1"/>
    <w:rsid w:val="007D05B0"/>
    <w:rPr>
      <w:rFonts w:ascii="Arial" w:hAnsi="Arial" w:eastAsia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styleId="Lysliste1" w:customStyle="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hAnsi="Calibri" w:eastAsiaTheme="minorHAnsi" w:cstheme="minorBidi"/>
      <w:sz w:val="22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TabelltekstTegn" w:customStyle="1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styleId="Tabelltekst" w:customStyle="1">
    <w:name w:val="Tabelltekst"/>
    <w:basedOn w:val="Normal"/>
    <w:link w:val="TabelltekstTegn"/>
    <w:rsid w:val="00C854EE"/>
    <w:rPr>
      <w:rFonts w:ascii="Calibri" w:hAnsi="Calibri" w:eastAsiaTheme="minorHAns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rsid w:val="00C854EE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9B28AE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9B28AE"/>
    <w:rPr>
      <w:rFonts w:asciiTheme="majorHAnsi" w:hAnsiTheme="majorHAnsi" w:eastAsiaTheme="majorEastAsia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1416BF3D66698498B5D0B1FF95A9ADC" ma:contentTypeVersion="30" ma:contentTypeDescription="Felles innholdstype for Oslo Kommune" ma:contentTypeScope="" ma:versionID="20978159cf146abaa54b1eba530be08f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0dc7290e576a92f83e3645f25bdd13ac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  <TaxCatchAll xmlns="c812d0f8-cb08-4c4b-ad0f-447b43afa823" xsi:nil="true"/>
    <lcf76f155ced4ddcb4097134ff3c332f xmlns="55552525-39ed-4ffa-9a3e-e6caf164b1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Props1.xml><?xml version="1.0" encoding="utf-8"?>
<ds:datastoreItem xmlns:ds="http://schemas.openxmlformats.org/officeDocument/2006/customXml" ds:itemID="{9B977272-5597-498C-8A19-EBB09F7121A3}"/>
</file>

<file path=customXml/itemProps2.xml><?xml version="1.0" encoding="utf-8"?>
<ds:datastoreItem xmlns:ds="http://schemas.openxmlformats.org/officeDocument/2006/customXml" ds:itemID="{0763E293-EEDB-4EBD-8FE5-C82D18825FDB}">
  <ds:schemaRefs>
    <ds:schemaRef ds:uri="http://schemas.microsoft.com/office/2006/metadata/properties"/>
    <ds:schemaRef ds:uri="http://schemas.microsoft.com/office/infopath/2007/PartnerControls"/>
    <ds:schemaRef ds:uri="7ed84371-acf6-4102-828c-2caf905b4736"/>
  </ds:schemaRefs>
</ds:datastoreItem>
</file>

<file path=customXml/itemProps3.xml><?xml version="1.0" encoding="utf-8"?>
<ds:datastoreItem xmlns:ds="http://schemas.openxmlformats.org/officeDocument/2006/customXml" ds:itemID="{FBA17ACF-EA4D-4561-8A6A-E8E330152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71C33-A28F-463B-890C-2AAA368DEB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AC601C-C184-4CC9-8115-65449D284BAF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Gisle Elgsaas Vada</cp:lastModifiedBy>
  <cp:revision>3</cp:revision>
  <dcterms:created xsi:type="dcterms:W3CDTF">2022-05-25T18:13:00Z</dcterms:created>
  <dcterms:modified xsi:type="dcterms:W3CDTF">2022-05-25T18:14:19Z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0x01010016F48F0717DDBC43A26F9C4EC94D925E0051416BF3D66698498B5D0B1FF95A9ADC</vt:lpwstr>
  </property>
  <property fmtid="{D5CDD505-2E9C-101B-9397-08002B2CF9AE}" pid="3" name="Order">
    <vt:r8>100</vt:r8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2022-05-25T18:13:52Z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45b41c62-6ba3-4cc3-bd66-242c82470f48</vt:lpwstr>
  </property>
  <property fmtid="{D5CDD505-2E9C-101B-9397-08002B2CF9AE}" pid="10" name="MSIP_Label_7a2396b7-5846-48ff-8468-5f49f8ad722a_ContentBits">
    <vt:lpwstr>0</vt:lpwstr>
  </property>
</Properties>
</file>